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C8" w:rsidRPr="004638C8" w:rsidRDefault="004638C8" w:rsidP="004638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8C8">
        <w:rPr>
          <w:rFonts w:ascii="Times New Roman" w:hAnsi="Times New Roman" w:cs="Times New Roman"/>
          <w:b/>
          <w:sz w:val="24"/>
          <w:szCs w:val="24"/>
        </w:rPr>
        <w:t>ТИПОВОЙ ПЕРЕЧЕНЬ ВОПРОСОВ</w:t>
      </w:r>
    </w:p>
    <w:p w:rsidR="004638C8" w:rsidRPr="004638C8" w:rsidRDefault="004638C8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консультаций по </w:t>
      </w:r>
    </w:p>
    <w:p w:rsidR="004638C8" w:rsidRDefault="004638C8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муниципальному нормативному правовому акту (далее -  НПА)</w:t>
      </w:r>
    </w:p>
    <w:p w:rsidR="004638C8" w:rsidRDefault="004638C8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925093" w:rsidRPr="00772CD5" w:rsidTr="009B2BD8">
        <w:tc>
          <w:tcPr>
            <w:tcW w:w="9287" w:type="dxa"/>
            <w:tcBorders>
              <w:bottom w:val="single" w:sz="4" w:space="0" w:color="auto"/>
            </w:tcBorders>
          </w:tcPr>
          <w:p w:rsidR="00925093" w:rsidRPr="00772CD5" w:rsidRDefault="00925093" w:rsidP="009B2BD8">
            <w:pPr>
              <w:pStyle w:val="a5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Решение Думы</w:t>
            </w:r>
            <w:r w:rsidRPr="00772CD5">
              <w:rPr>
                <w:rFonts w:ascii="Times New Roman" w:hAnsi="Times New Roman" w:cs="Times New Roman"/>
                <w:szCs w:val="24"/>
              </w:rPr>
              <w:t xml:space="preserve"> Кожевниковского района от</w:t>
            </w:r>
            <w:r>
              <w:rPr>
                <w:rFonts w:ascii="Times New Roman" w:hAnsi="Times New Roman" w:cs="Times New Roman"/>
                <w:szCs w:val="24"/>
              </w:rPr>
              <w:t xml:space="preserve"> 28.05.2015 № 382 </w:t>
            </w:r>
            <w:r w:rsidRPr="00772CD5"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 xml:space="preserve">Об утверждении Порядка </w:t>
            </w:r>
          </w:p>
        </w:tc>
      </w:tr>
      <w:tr w:rsidR="00925093" w:rsidRPr="00772CD5" w:rsidTr="009B2BD8">
        <w:tc>
          <w:tcPr>
            <w:tcW w:w="9287" w:type="dxa"/>
            <w:tcBorders>
              <w:bottom w:val="single" w:sz="4" w:space="0" w:color="auto"/>
            </w:tcBorders>
          </w:tcPr>
          <w:p w:rsidR="00925093" w:rsidRDefault="00925093" w:rsidP="009B2BD8">
            <w:pPr>
              <w:pStyle w:val="a5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определения размера арендной платы за земельные участки, находящиеся в собственности </w:t>
            </w:r>
          </w:p>
        </w:tc>
      </w:tr>
      <w:tr w:rsidR="00925093" w:rsidRPr="00772CD5" w:rsidTr="009B2BD8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925093" w:rsidRDefault="00925093" w:rsidP="009B2BD8">
            <w:pPr>
              <w:pStyle w:val="a5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Муниципального образования Кожевниковский район и предоставления в аренду без торгов»</w:t>
            </w:r>
          </w:p>
        </w:tc>
      </w:tr>
    </w:tbl>
    <w:p w:rsidR="004638C8" w:rsidRDefault="004638C8" w:rsidP="004638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  <w:r w:rsidRPr="004638C8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НПА)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655"/>
      </w:tblGrid>
      <w:tr w:rsidR="004638C8" w:rsidTr="001B76DA">
        <w:tc>
          <w:tcPr>
            <w:tcW w:w="9356" w:type="dxa"/>
            <w:gridSpan w:val="3"/>
          </w:tcPr>
          <w:p w:rsidR="004638C8" w:rsidRDefault="004638C8" w:rsidP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1B76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B76DA" w:rsidTr="001B76DA">
        <w:tc>
          <w:tcPr>
            <w:tcW w:w="9356" w:type="dxa"/>
            <w:gridSpan w:val="3"/>
          </w:tcPr>
          <w:p w:rsidR="001B76DA" w:rsidRPr="001B76DA" w:rsidRDefault="001B76DA" w:rsidP="001B7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kogzem@tomsk.gov.ru</w:t>
            </w:r>
          </w:p>
        </w:tc>
      </w:tr>
      <w:tr w:rsidR="001B76DA" w:rsidTr="001B76DA">
        <w:tc>
          <w:tcPr>
            <w:tcW w:w="1418" w:type="dxa"/>
            <w:tcBorders>
              <w:top w:val="single" w:sz="4" w:space="0" w:color="auto"/>
            </w:tcBorders>
          </w:tcPr>
          <w:p w:rsidR="001B76DA" w:rsidRDefault="001B76DA" w:rsidP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1B76DA" w:rsidRDefault="001B76DA" w:rsidP="001B7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1B76DA" w:rsidRPr="00D26B0D" w:rsidRDefault="00D26B0D" w:rsidP="00C9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13.09.2019г.</w:t>
            </w:r>
          </w:p>
        </w:tc>
      </w:tr>
    </w:tbl>
    <w:p w:rsidR="004638C8" w:rsidRDefault="004638C8" w:rsidP="001B76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Разработчик не будет иметь возможность проанализировать позиции, направленные после указанного срока.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Проведение публичных консультаций  по вопросу экспертизы НПА не предполагает   направление  ответов  от  разработчика  НПА  на  поступившие предложения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56"/>
      </w:tblGrid>
      <w:tr w:rsidR="004638C8" w:rsidRPr="004638C8" w:rsidTr="004638C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lastRenderedPageBreak/>
        <w:t xml:space="preserve">    1. Чьи интересы, по Вашему мнению, затрагивает сфера регулирования НПА? </w:t>
      </w:r>
      <w:r w:rsidRPr="004638C8">
        <w:rPr>
          <w:rFonts w:ascii="Times New Roman" w:hAnsi="Times New Roman" w:cs="Times New Roman"/>
          <w:sz w:val="24"/>
          <w:szCs w:val="24"/>
        </w:rPr>
        <w:br/>
        <w:t xml:space="preserve">Какие проблемы были решены в связи с принятием </w:t>
      </w:r>
      <w:proofErr w:type="gramStart"/>
      <w:r w:rsidRPr="004638C8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4638C8">
        <w:rPr>
          <w:rFonts w:ascii="Times New Roman" w:hAnsi="Times New Roman" w:cs="Times New Roman"/>
          <w:sz w:val="24"/>
          <w:szCs w:val="24"/>
        </w:rPr>
        <w:t xml:space="preserve"> НПА?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полезных эффектов?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4. Привело ли предложенное НПА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7. Содержит ли НПА нормы, на практике невыполнимые? Приведите примеры таких норм.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9. Иные предложения и замечания по НПА.</w:t>
      </w:r>
    </w:p>
    <w:p w:rsidR="004638C8" w:rsidRPr="004638C8" w:rsidRDefault="004638C8" w:rsidP="004638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  <w:r w:rsidRPr="004638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к типовому перечню вопросов 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4638C8" w:rsidRPr="004638C8" w:rsidRDefault="004638C8" w:rsidP="00463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ОПРОСНЫЙ ЛИСТ </w:t>
      </w:r>
    </w:p>
    <w:p w:rsidR="004638C8" w:rsidRDefault="004638C8" w:rsidP="00463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НПА</w:t>
      </w:r>
    </w:p>
    <w:p w:rsidR="004638C8" w:rsidRPr="004638C8" w:rsidRDefault="004638C8" w:rsidP="00463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pStyle w:val="a5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</w:t>
      </w:r>
      <w:proofErr w:type="gramStart"/>
      <w:r w:rsidRPr="004638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38C8">
        <w:rPr>
          <w:rFonts w:ascii="Times New Roman" w:hAnsi="Times New Roman" w:cs="Times New Roman"/>
          <w:sz w:val="24"/>
          <w:szCs w:val="24"/>
        </w:rPr>
        <w:t xml:space="preserve"> рассматриваемом НПА: 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а) менее 5;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б) 5-10;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11-15;</w:t>
      </w:r>
    </w:p>
    <w:p w:rsidR="004638C8" w:rsidRPr="004638C8" w:rsidRDefault="004638C8" w:rsidP="004638C8">
      <w:pPr>
        <w:tabs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г) 16-20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д) ____________(Ваш вариант)</w:t>
      </w:r>
    </w:p>
    <w:p w:rsidR="004638C8" w:rsidRPr="004638C8" w:rsidRDefault="004638C8" w:rsidP="004638C8">
      <w:pPr>
        <w:pStyle w:val="a5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Оцените, каковы Ваши информационные издержки</w:t>
      </w:r>
      <w:r w:rsidRPr="004638C8">
        <w:rPr>
          <w:rStyle w:val="a6"/>
          <w:rFonts w:ascii="Times New Roman" w:eastAsia="Calibri" w:hAnsi="Times New Roman" w:cs="Times New Roman"/>
          <w:sz w:val="24"/>
          <w:szCs w:val="24"/>
        </w:rPr>
        <w:footnoteReference w:id="1"/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положениями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рассматриваемого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НПА:</w:t>
      </w:r>
    </w:p>
    <w:p w:rsidR="004638C8" w:rsidRPr="004638C8" w:rsidRDefault="004638C8" w:rsidP="004638C8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а) сколько часов рабочего времени 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и органам местного самоуправления по каждому информационному требованию в НПА: </w:t>
      </w:r>
    </w:p>
    <w:p w:rsidR="004638C8" w:rsidRPr="004638C8" w:rsidRDefault="004638C8" w:rsidP="004638C8">
      <w:pPr>
        <w:tabs>
          <w:tab w:val="left" w:pos="709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органов, органов местного самоуправления (часов):</w:t>
      </w:r>
      <w:proofErr w:type="gramEnd"/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993"/>
        </w:tabs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lastRenderedPageBreak/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измерительные приборы: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II) датчики: ______________рублей в год;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III) курсы повышения квалификации работников: ______________рублей в год;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IV) государственная пошлина и иные обязательные платежи на получение услуг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(в </w:t>
      </w:r>
      <w:proofErr w:type="spellStart"/>
      <w:r w:rsidRPr="004638C8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4638C8">
        <w:rPr>
          <w:rFonts w:ascii="Times New Roman" w:eastAsia="Calibri" w:hAnsi="Times New Roman" w:cs="Times New Roman"/>
          <w:sz w:val="24"/>
          <w:szCs w:val="24"/>
        </w:rPr>
        <w:t>. государственных): ______________рублей в год;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расходные материалы: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V</w:t>
      </w: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4638C8">
        <w:rPr>
          <w:rFonts w:ascii="Times New Roman" w:eastAsia="Calibri" w:hAnsi="Times New Roman" w:cs="Times New Roman"/>
          <w:sz w:val="24"/>
          <w:szCs w:val="24"/>
        </w:rPr>
        <w:t>найм</w:t>
      </w:r>
      <w:proofErr w:type="spell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персонала: ______________рублей в год;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V</w:t>
      </w: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4638C8">
        <w:rPr>
          <w:rFonts w:ascii="Times New Roman" w:eastAsia="Calibri" w:hAnsi="Times New Roman" w:cs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иное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____________________________________: ______________рублей в год;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г) какое количество сотрудников быть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задействованы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на Вашем предприятии при выполнении информационных требований: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1-2;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II) 3-5;</w:t>
      </w:r>
      <w:proofErr w:type="gramEnd"/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III) 6-10;</w:t>
      </w:r>
      <w:proofErr w:type="gramEnd"/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IV) 11-15</w:t>
      </w:r>
      <w:proofErr w:type="gramEnd"/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____________(Ваш вариант)</w:t>
      </w:r>
    </w:p>
    <w:p w:rsidR="004638C8" w:rsidRPr="004638C8" w:rsidRDefault="004638C8" w:rsidP="004638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Оцените, каковы Ваши содержательные издержки</w:t>
      </w:r>
      <w:r w:rsidRPr="004638C8">
        <w:rPr>
          <w:rStyle w:val="a6"/>
          <w:rFonts w:ascii="Times New Roman" w:eastAsia="Calibri" w:hAnsi="Times New Roman" w:cs="Times New Roman"/>
          <w:sz w:val="24"/>
          <w:szCs w:val="24"/>
        </w:rPr>
        <w:footnoteReference w:id="2"/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положениями НПА,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НПА):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а) сколько часов рабочего времени потребуется Вашим сотрудникам на реализацию положений НПА, не связанных с выполнением информационных требований, по каждому содержательному требованию из текста НПА: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I)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единовременное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(часов):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lastRenderedPageBreak/>
        <w:t>II) долгосрочное (часов):</w:t>
      </w:r>
      <w:proofErr w:type="gramEnd"/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4638C8" w:rsidRPr="004638C8" w:rsidRDefault="004638C8" w:rsidP="004638C8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стоимость приобретений, необходимых для выполнения содержательных требований НПА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приобретение оборудования: ______________рублей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II) установка оборудования: ______________рублей в год;</w:t>
      </w:r>
      <w:proofErr w:type="gramEnd"/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III) обслуживание оборудования: ______________рублей в год;</w:t>
      </w:r>
      <w:proofErr w:type="gramEnd"/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IV) расходные материалы: ______________рублей в год;</w:t>
      </w:r>
      <w:proofErr w:type="gramEnd"/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V) </w:t>
      </w:r>
      <w:proofErr w:type="spellStart"/>
      <w:r w:rsidRPr="004638C8">
        <w:rPr>
          <w:rFonts w:ascii="Times New Roman" w:eastAsia="Calibri" w:hAnsi="Times New Roman" w:cs="Times New Roman"/>
          <w:sz w:val="24"/>
          <w:szCs w:val="24"/>
        </w:rPr>
        <w:t>найм</w:t>
      </w:r>
      <w:proofErr w:type="spell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персонала: ______________рублей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V</w:t>
      </w: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638C8">
        <w:rPr>
          <w:rFonts w:ascii="Times New Roman" w:eastAsia="Calibri" w:hAnsi="Times New Roman" w:cs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иное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____________________________________: ______________рублей в год;</w:t>
      </w:r>
    </w:p>
    <w:p w:rsidR="004638C8" w:rsidRPr="004638C8" w:rsidRDefault="004638C8" w:rsidP="004638C8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г) какое количество сотрудников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задействованы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на Вашем предприятии при выполнении содержательных требований: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1-2;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II) 3-5;</w:t>
      </w:r>
      <w:proofErr w:type="gramEnd"/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III 3) 6-10;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IV) 11-15</w:t>
      </w:r>
      <w:proofErr w:type="gramEnd"/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____________(Ваш вариант)</w:t>
      </w:r>
    </w:p>
    <w:p w:rsidR="004638C8" w:rsidRPr="004638C8" w:rsidRDefault="004638C8" w:rsidP="004638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Средняя заработная плата персонала, занятого реализацией требований и подготовкой документов, установленных в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рассматриваемом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НПА, (включая стоимость оплаты труда, налоги, прочие обязательные платежи, накладные расходы) составляет (рублей в час):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а) 50-100;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б) 101-150;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151-200;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г) 201-250;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д) 251-300;</w:t>
      </w:r>
    </w:p>
    <w:p w:rsidR="00004917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е) ____________(Ваш вариант)</w:t>
      </w:r>
    </w:p>
    <w:sectPr w:rsidR="00004917" w:rsidRPr="004638C8" w:rsidSect="004638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053" w:rsidRDefault="007B5053" w:rsidP="004638C8">
      <w:pPr>
        <w:spacing w:after="0" w:line="240" w:lineRule="auto"/>
      </w:pPr>
      <w:r>
        <w:separator/>
      </w:r>
    </w:p>
  </w:endnote>
  <w:endnote w:type="continuationSeparator" w:id="0">
    <w:p w:rsidR="007B5053" w:rsidRDefault="007B5053" w:rsidP="0046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053" w:rsidRDefault="007B5053" w:rsidP="004638C8">
      <w:pPr>
        <w:spacing w:after="0" w:line="240" w:lineRule="auto"/>
      </w:pPr>
      <w:r>
        <w:separator/>
      </w:r>
    </w:p>
  </w:footnote>
  <w:footnote w:type="continuationSeparator" w:id="0">
    <w:p w:rsidR="007B5053" w:rsidRDefault="007B5053" w:rsidP="004638C8">
      <w:pPr>
        <w:spacing w:after="0" w:line="240" w:lineRule="auto"/>
      </w:pPr>
      <w:r>
        <w:continuationSeparator/>
      </w:r>
    </w:p>
  </w:footnote>
  <w:footnote w:id="1">
    <w:p w:rsidR="004638C8" w:rsidRDefault="004638C8" w:rsidP="004638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4638C8" w:rsidRDefault="004638C8" w:rsidP="004638C8">
      <w:pPr>
        <w:pStyle w:val="a3"/>
        <w:rPr>
          <w:rFonts w:eastAsia="Times New Roman"/>
          <w:lang w:eastAsia="ru-RU"/>
        </w:rPr>
      </w:pPr>
    </w:p>
  </w:footnote>
  <w:footnote w:id="2">
    <w:p w:rsidR="004638C8" w:rsidRPr="004638C8" w:rsidRDefault="004638C8" w:rsidP="004638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38C8">
        <w:rPr>
          <w:rStyle w:val="a6"/>
          <w:rFonts w:ascii="Times New Roman" w:hAnsi="Times New Roman" w:cs="Times New Roman"/>
        </w:rPr>
        <w:footnoteRef/>
      </w:r>
      <w:r w:rsidRPr="004638C8">
        <w:rPr>
          <w:rFonts w:ascii="Times New Roman" w:hAnsi="Times New Roman" w:cs="Times New Roman"/>
        </w:rP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4638C8" w:rsidRDefault="004638C8" w:rsidP="004638C8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AE"/>
    <w:rsid w:val="00004917"/>
    <w:rsid w:val="00084BBD"/>
    <w:rsid w:val="001B76DA"/>
    <w:rsid w:val="004638C8"/>
    <w:rsid w:val="007B5053"/>
    <w:rsid w:val="008319B7"/>
    <w:rsid w:val="00925093"/>
    <w:rsid w:val="00C76712"/>
    <w:rsid w:val="00C94D9F"/>
    <w:rsid w:val="00D016AE"/>
    <w:rsid w:val="00D26B0D"/>
    <w:rsid w:val="00E22E39"/>
    <w:rsid w:val="00ED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38C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38C8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638C8"/>
    <w:pPr>
      <w:ind w:left="720"/>
      <w:contextualSpacing/>
    </w:pPr>
  </w:style>
  <w:style w:type="paragraph" w:customStyle="1" w:styleId="ConsPlusNormal">
    <w:name w:val="ConsPlusNormal"/>
    <w:rsid w:val="004638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6">
    <w:name w:val="footnote reference"/>
    <w:basedOn w:val="a0"/>
    <w:semiHidden/>
    <w:unhideWhenUsed/>
    <w:rsid w:val="004638C8"/>
    <w:rPr>
      <w:vertAlign w:val="superscript"/>
    </w:rPr>
  </w:style>
  <w:style w:type="table" w:styleId="a7">
    <w:name w:val="Table Grid"/>
    <w:basedOn w:val="a1"/>
    <w:uiPriority w:val="59"/>
    <w:rsid w:val="00463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38C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38C8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638C8"/>
    <w:pPr>
      <w:ind w:left="720"/>
      <w:contextualSpacing/>
    </w:pPr>
  </w:style>
  <w:style w:type="paragraph" w:customStyle="1" w:styleId="ConsPlusNormal">
    <w:name w:val="ConsPlusNormal"/>
    <w:rsid w:val="004638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6">
    <w:name w:val="footnote reference"/>
    <w:basedOn w:val="a0"/>
    <w:semiHidden/>
    <w:unhideWhenUsed/>
    <w:rsid w:val="004638C8"/>
    <w:rPr>
      <w:vertAlign w:val="superscript"/>
    </w:rPr>
  </w:style>
  <w:style w:type="table" w:styleId="a7">
    <w:name w:val="Table Grid"/>
    <w:basedOn w:val="a1"/>
    <w:uiPriority w:val="59"/>
    <w:rsid w:val="00463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user</cp:lastModifiedBy>
  <cp:revision>9</cp:revision>
  <dcterms:created xsi:type="dcterms:W3CDTF">2017-07-05T04:10:00Z</dcterms:created>
  <dcterms:modified xsi:type="dcterms:W3CDTF">2019-08-14T03:20:00Z</dcterms:modified>
</cp:coreProperties>
</file>